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044" w:rsidRPr="0065593B" w:rsidRDefault="00D93044" w:rsidP="00A01DA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5593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Program monitorowania i zwalczania gryzoni w gospodarstwie utrzymującym zwierzęta</w:t>
      </w:r>
    </w:p>
    <w:p w:rsidR="00D93044" w:rsidRPr="00F0132D" w:rsidRDefault="0065593B" w:rsidP="00D9304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Nazwa w</w:t>
      </w:r>
      <w:r w:rsidR="00D93044" w:rsidRPr="00F0132D">
        <w:rPr>
          <w:rFonts w:ascii="Times New Roman" w:eastAsia="Times New Roman" w:hAnsi="Times New Roman" w:cs="Times New Roman"/>
          <w:bCs/>
          <w:lang w:eastAsia="pl-PL"/>
        </w:rPr>
        <w:t>łaściciel</w:t>
      </w:r>
      <w:r>
        <w:rPr>
          <w:rFonts w:ascii="Times New Roman" w:eastAsia="Times New Roman" w:hAnsi="Times New Roman" w:cs="Times New Roman"/>
          <w:bCs/>
          <w:lang w:eastAsia="pl-PL"/>
        </w:rPr>
        <w:t>a</w:t>
      </w:r>
      <w:r w:rsidR="00D93044" w:rsidRPr="00F0132D">
        <w:rPr>
          <w:rFonts w:ascii="Times New Roman" w:eastAsia="Times New Roman" w:hAnsi="Times New Roman" w:cs="Times New Roman"/>
          <w:bCs/>
          <w:lang w:eastAsia="pl-PL"/>
        </w:rPr>
        <w:t xml:space="preserve"> i adres gospodarstwa, w którym utrzymuje się zwierzęta</w:t>
      </w:r>
      <w:r w:rsidR="00D93044" w:rsidRPr="00F0132D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:</w:t>
      </w:r>
    </w:p>
    <w:p w:rsidR="00D93044" w:rsidRPr="00F0132D" w:rsidRDefault="00D93044" w:rsidP="00A01D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  <w:r w:rsidRPr="00F0132D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…………………………………………………………………………………….…</w:t>
      </w:r>
    </w:p>
    <w:p w:rsidR="00D93044" w:rsidRPr="00F0132D" w:rsidRDefault="00D93044" w:rsidP="00D9304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  <w:r w:rsidRPr="00F0132D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……………………………………………………………………………………….</w:t>
      </w:r>
    </w:p>
    <w:p w:rsidR="00D93044" w:rsidRPr="00F0132D" w:rsidRDefault="00D93044" w:rsidP="00D9304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F0132D">
        <w:rPr>
          <w:rFonts w:ascii="Times New Roman" w:eastAsia="Times New Roman" w:hAnsi="Times New Roman" w:cs="Times New Roman"/>
          <w:bCs/>
          <w:lang w:eastAsia="pl-PL"/>
        </w:rPr>
        <w:t>Gatunki zwierząt utrzymywanych w gospodarstwie:</w:t>
      </w:r>
    </w:p>
    <w:p w:rsidR="000250FA" w:rsidRPr="00F0132D" w:rsidRDefault="00D93044" w:rsidP="00D9304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  <w:r w:rsidRPr="00F0132D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………………………………………………………………………………………</w:t>
      </w:r>
    </w:p>
    <w:p w:rsidR="00D93044" w:rsidRPr="00F0132D" w:rsidRDefault="00D93044" w:rsidP="00D9304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>Schematyczna mapka gospodarstwa</w:t>
      </w:r>
      <w:r w:rsidR="0065593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559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którym </w:t>
      </w: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utrzymuj</w:t>
      </w:r>
      <w:r w:rsidR="0065593B">
        <w:rPr>
          <w:rFonts w:ascii="Times New Roman" w:eastAsia="Times New Roman" w:hAnsi="Times New Roman" w:cs="Times New Roman"/>
          <w:sz w:val="24"/>
          <w:szCs w:val="24"/>
          <w:lang w:eastAsia="pl-PL"/>
        </w:rPr>
        <w:t>e się</w:t>
      </w: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50FA"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>zwierzęta</w:t>
      </w: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 zaznaczoną lokalizacją stacji deratyzacyjnych</w:t>
      </w:r>
      <w:r w:rsidR="000250FA"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ich numeracją</w:t>
      </w: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205739</wp:posOffset>
                </wp:positionV>
                <wp:extent cx="6762750" cy="6276975"/>
                <wp:effectExtent l="0" t="0" r="19050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6276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6F319" id="Prostokąt 1" o:spid="_x0000_s1026" style="position:absolute;margin-left:-9pt;margin-top:16.2pt;width:532.5pt;height:4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" fillcolor="white [3201]" strokecolor="black [3200]" strokeweight="1pt"/>
            </w:pict>
          </mc:Fallback>
        </mc:AlternateContent>
      </w: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3044" w:rsidRDefault="00D93044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1DA3" w:rsidRDefault="00A01DA3" w:rsidP="00A01DA3">
      <w:pPr>
        <w:pStyle w:val="Akapitzlist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</w:p>
    <w:p w:rsidR="00A01DA3" w:rsidRDefault="00A01DA3" w:rsidP="00A01DA3">
      <w:pPr>
        <w:pStyle w:val="Akapitzlist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</w:p>
    <w:p w:rsidR="00A01DA3" w:rsidRDefault="00A01DA3" w:rsidP="00A01DA3">
      <w:pPr>
        <w:pStyle w:val="Akapitzlist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</w:p>
    <w:p w:rsidR="00A01DA3" w:rsidRDefault="00A01DA3" w:rsidP="00A01DA3">
      <w:pPr>
        <w:pStyle w:val="Akapitzlist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</w:p>
    <w:p w:rsidR="00F0132D" w:rsidRPr="00A01DA3" w:rsidRDefault="00F0132D" w:rsidP="00A01DA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A01DA3">
        <w:rPr>
          <w:rFonts w:ascii="Times New Roman" w:eastAsia="Times New Roman" w:hAnsi="Times New Roman" w:cs="Times New Roman"/>
          <w:bCs/>
          <w:lang w:eastAsia="pl-PL"/>
        </w:rPr>
        <w:lastRenderedPageBreak/>
        <w:t xml:space="preserve">W ramach realizacji programu monitorowania i zwalczania gryzoni w gospodarstwie utrzymującym zwierzęta, należy </w:t>
      </w:r>
      <w:r w:rsidRPr="00A01D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gromadzić paragony lub faktury, potwierdzające zakup trutek na gryzonie. </w:t>
      </w:r>
      <w:r w:rsidR="009C1544" w:rsidRPr="00A01DA3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zakupić lub wykonać samodzielnie stacje deratyzacyjne. Zaleca się przeprowadzanie przegląd</w:t>
      </w:r>
      <w:r w:rsidR="00466DC2" w:rsidRPr="00A01DA3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="009C1544" w:rsidRPr="00A01D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stacji deratyzacyjnych nie rzadziej niż co 2 tygodnie, a w okresie </w:t>
      </w:r>
      <w:r w:rsidR="00466DC2" w:rsidRPr="00A01D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wzmożonej migracji gryzoni do zabudowań tj. </w:t>
      </w:r>
      <w:r w:rsidR="009C1544" w:rsidRPr="00A01D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wrzesień – listopad nie rzadziej niż </w:t>
      </w:r>
      <w:r w:rsidR="0065593B" w:rsidRPr="00A01D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raz w </w:t>
      </w:r>
      <w:r w:rsidR="009C1544" w:rsidRPr="00A01DA3">
        <w:rPr>
          <w:rFonts w:ascii="Times New Roman" w:eastAsia="Times New Roman" w:hAnsi="Times New Roman" w:cs="Times New Roman"/>
          <w:sz w:val="24"/>
          <w:szCs w:val="24"/>
          <w:lang w:eastAsia="pl-PL"/>
        </w:rPr>
        <w:t>ty</w:t>
      </w:r>
      <w:r w:rsidR="0065593B" w:rsidRPr="00A01DA3">
        <w:rPr>
          <w:rFonts w:ascii="Times New Roman" w:eastAsia="Times New Roman" w:hAnsi="Times New Roman" w:cs="Times New Roman"/>
          <w:sz w:val="24"/>
          <w:szCs w:val="24"/>
          <w:lang w:eastAsia="pl-PL"/>
        </w:rPr>
        <w:t>godniu</w:t>
      </w:r>
      <w:r w:rsidR="009C1544" w:rsidRPr="00A01DA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B4D18" w:rsidRPr="00A01D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względu na zdrowie zwierząt gospodarskich, Zaleca się wyłożenie stacji deratyzacyjnych na zewnątrz budynków, natomiast wewnątrz można wyłożyć pułapki mechaniczne na gryzonie.</w:t>
      </w:r>
      <w:r w:rsidR="00556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Akcje deratyzacyjne </w:t>
      </w:r>
      <w:r w:rsidR="00565084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556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084">
        <w:rPr>
          <w:rFonts w:ascii="Times New Roman" w:eastAsia="Times New Roman" w:hAnsi="Times New Roman" w:cs="Times New Roman"/>
          <w:sz w:val="24"/>
          <w:szCs w:val="24"/>
          <w:lang w:eastAsia="pl-PL"/>
        </w:rPr>
        <w:t>zaleca się prowadzenie deratyzacji co najmniej dwa razy w roku lub częściej w zależności od potrzeb oraz wyników monitorowania obecności gryzoni w gospodarstwie.</w:t>
      </w:r>
    </w:p>
    <w:p w:rsidR="008F7923" w:rsidRPr="008F7923" w:rsidRDefault="008F7923" w:rsidP="008F7923">
      <w:pPr>
        <w:pStyle w:val="Akapitzlist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</w:p>
    <w:p w:rsidR="008F7923" w:rsidRDefault="005A2E6E" w:rsidP="009C154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Preparaty deratyzacyjne s</w:t>
      </w:r>
      <w:r w:rsidR="008F7923">
        <w:rPr>
          <w:rFonts w:ascii="Times New Roman" w:eastAsia="Times New Roman" w:hAnsi="Times New Roman" w:cs="Times New Roman"/>
          <w:bCs/>
          <w:lang w:eastAsia="pl-PL"/>
        </w:rPr>
        <w:t>tosowan</w:t>
      </w:r>
      <w:r w:rsidR="00D112EF">
        <w:rPr>
          <w:rFonts w:ascii="Times New Roman" w:eastAsia="Times New Roman" w:hAnsi="Times New Roman" w:cs="Times New Roman"/>
          <w:bCs/>
          <w:lang w:eastAsia="pl-PL"/>
        </w:rPr>
        <w:t>e</w:t>
      </w:r>
      <w:r w:rsidR="008F7923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5935B6">
        <w:rPr>
          <w:rFonts w:ascii="Times New Roman" w:eastAsia="Times New Roman" w:hAnsi="Times New Roman" w:cs="Times New Roman"/>
          <w:bCs/>
          <w:lang w:eastAsia="pl-PL"/>
        </w:rPr>
        <w:t>w gospodarstwie</w:t>
      </w:r>
      <w:r w:rsidR="008F7923">
        <w:rPr>
          <w:rFonts w:ascii="Times New Roman" w:eastAsia="Times New Roman" w:hAnsi="Times New Roman" w:cs="Times New Roman"/>
          <w:bCs/>
          <w:lang w:eastAsia="pl-PL"/>
        </w:rPr>
        <w:t>:</w:t>
      </w:r>
    </w:p>
    <w:tbl>
      <w:tblPr>
        <w:tblStyle w:val="Tabela-Siatka"/>
        <w:tblW w:w="9907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1402"/>
        <w:gridCol w:w="4110"/>
        <w:gridCol w:w="1560"/>
        <w:gridCol w:w="1417"/>
        <w:gridCol w:w="1418"/>
      </w:tblGrid>
      <w:tr w:rsidR="00D112EF" w:rsidTr="00574F73">
        <w:tc>
          <w:tcPr>
            <w:tcW w:w="1402" w:type="dxa"/>
          </w:tcPr>
          <w:p w:rsidR="00574F73" w:rsidRDefault="00574F73" w:rsidP="00D112EF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D112EF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D112EF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Data zakupu</w:t>
            </w:r>
          </w:p>
        </w:tc>
        <w:tc>
          <w:tcPr>
            <w:tcW w:w="4110" w:type="dxa"/>
          </w:tcPr>
          <w:p w:rsidR="00574F73" w:rsidRDefault="00574F73" w:rsidP="00D112EF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D112EF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D112EF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Nazwa </w:t>
            </w:r>
            <w:r w:rsidR="00574F73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zakupionego </w:t>
            </w: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preparatu do deratyzacji</w:t>
            </w:r>
          </w:p>
        </w:tc>
        <w:tc>
          <w:tcPr>
            <w:tcW w:w="156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Pojemność </w:t>
            </w: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1 opakowania zakupionego preparatu</w:t>
            </w: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(w gramach lub mililitrach)</w:t>
            </w: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Ilość zakupionych opakowań</w:t>
            </w: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Termin</w:t>
            </w: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ważności</w:t>
            </w: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zakupionego preparatu</w:t>
            </w:r>
          </w:p>
        </w:tc>
      </w:tr>
      <w:tr w:rsidR="00D112EF" w:rsidTr="00574F73">
        <w:tc>
          <w:tcPr>
            <w:tcW w:w="1402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D112EF" w:rsidTr="00574F73">
        <w:tc>
          <w:tcPr>
            <w:tcW w:w="1402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D112EF" w:rsidTr="00574F73">
        <w:tc>
          <w:tcPr>
            <w:tcW w:w="1402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D112EF" w:rsidTr="00574F73">
        <w:tc>
          <w:tcPr>
            <w:tcW w:w="1402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D112EF" w:rsidTr="00574F73">
        <w:tc>
          <w:tcPr>
            <w:tcW w:w="1402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D112EF" w:rsidTr="00574F73">
        <w:tc>
          <w:tcPr>
            <w:tcW w:w="1402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D112EF" w:rsidTr="00574F73">
        <w:tc>
          <w:tcPr>
            <w:tcW w:w="1402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D112EF" w:rsidTr="00574F73">
        <w:tc>
          <w:tcPr>
            <w:tcW w:w="1402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D112EF" w:rsidRDefault="00D112EF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74F73" w:rsidTr="00574F73">
        <w:tc>
          <w:tcPr>
            <w:tcW w:w="1402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1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560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7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18" w:type="dxa"/>
          </w:tcPr>
          <w:p w:rsidR="00574F73" w:rsidRDefault="00574F73" w:rsidP="00466DC2">
            <w:pPr>
              <w:pStyle w:val="Akapitzlist"/>
              <w:spacing w:before="100" w:beforeAutospacing="1" w:after="100" w:afterAutospacing="1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</w:tbl>
    <w:p w:rsidR="00D112EF" w:rsidRDefault="00D112EF" w:rsidP="00466DC2">
      <w:pPr>
        <w:pStyle w:val="Akapitzlist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</w:p>
    <w:p w:rsidR="00D112EF" w:rsidRPr="00466DC2" w:rsidRDefault="00D112EF" w:rsidP="00466DC2">
      <w:pPr>
        <w:pStyle w:val="Akapitzlist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</w:p>
    <w:p w:rsidR="00F0132D" w:rsidRPr="00DB4D18" w:rsidRDefault="00466DC2" w:rsidP="00466DC2">
      <w:pPr>
        <w:pStyle w:val="Akapitzlist"/>
        <w:numPr>
          <w:ilvl w:val="0"/>
          <w:numId w:val="1"/>
        </w:numPr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DB4D18">
        <w:rPr>
          <w:rFonts w:ascii="Times New Roman" w:eastAsia="Times New Roman" w:hAnsi="Times New Roman" w:cs="Times New Roman"/>
          <w:b/>
          <w:bCs/>
          <w:lang w:eastAsia="pl-PL"/>
        </w:rPr>
        <w:t>Rejestr przeglądów stacji deratyzacyjnych</w:t>
      </w:r>
      <w:r w:rsidR="00556AE4">
        <w:rPr>
          <w:rFonts w:ascii="Times New Roman" w:eastAsia="Times New Roman" w:hAnsi="Times New Roman" w:cs="Times New Roman"/>
          <w:b/>
          <w:bCs/>
          <w:lang w:eastAsia="pl-PL"/>
        </w:rPr>
        <w:t xml:space="preserve"> oraz przeprowadzanych deratyzacj</w:t>
      </w:r>
      <w:r w:rsidR="00565084">
        <w:rPr>
          <w:rFonts w:ascii="Times New Roman" w:eastAsia="Times New Roman" w:hAnsi="Times New Roman" w:cs="Times New Roman"/>
          <w:b/>
          <w:bCs/>
          <w:lang w:eastAsia="pl-PL"/>
        </w:rPr>
        <w:t>i</w:t>
      </w:r>
      <w:r w:rsidR="00556AE4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DB4D18">
        <w:rPr>
          <w:rFonts w:ascii="Times New Roman" w:eastAsia="Times New Roman" w:hAnsi="Times New Roman" w:cs="Times New Roman"/>
          <w:b/>
          <w:bCs/>
          <w:lang w:eastAsia="pl-PL"/>
        </w:rPr>
        <w:t>:</w:t>
      </w:r>
    </w:p>
    <w:tbl>
      <w:tblPr>
        <w:tblStyle w:val="Tabela-Siatka"/>
        <w:tblpPr w:leftFromText="141" w:rightFromText="141" w:vertAnchor="text" w:horzAnchor="margin" w:tblpXSpec="center" w:tblpY="404"/>
        <w:tblW w:w="10060" w:type="dxa"/>
        <w:tblLayout w:type="fixed"/>
        <w:tblLook w:val="04A0" w:firstRow="1" w:lastRow="0" w:firstColumn="1" w:lastColumn="0" w:noHBand="0" w:noVBand="1"/>
      </w:tblPr>
      <w:tblGrid>
        <w:gridCol w:w="1838"/>
        <w:gridCol w:w="3686"/>
        <w:gridCol w:w="1275"/>
        <w:gridCol w:w="1418"/>
        <w:gridCol w:w="1843"/>
      </w:tblGrid>
      <w:tr w:rsidR="009C1544" w:rsidTr="005935B6">
        <w:tc>
          <w:tcPr>
            <w:tcW w:w="1838" w:type="dxa"/>
          </w:tcPr>
          <w:p w:rsidR="00556AE4" w:rsidRDefault="009C1544" w:rsidP="00556AE4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przeglądu stacji deratyzacyjn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ych</w:t>
            </w:r>
            <w:r w:rsidR="00556A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wykonania</w:t>
            </w:r>
          </w:p>
          <w:p w:rsidR="009C1544" w:rsidRDefault="00556AE4" w:rsidP="00556AE4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deratyzacji</w:t>
            </w:r>
          </w:p>
        </w:tc>
        <w:tc>
          <w:tcPr>
            <w:tcW w:w="3686" w:type="dxa"/>
          </w:tcPr>
          <w:p w:rsidR="009C1544" w:rsidRDefault="009C1544" w:rsidP="00466DC2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</w:t>
            </w: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stacji deratyzacyjn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ych, w których stwierdzono</w:t>
            </w:r>
          </w:p>
          <w:p w:rsidR="009C1544" w:rsidRDefault="009C1544" w:rsidP="00565084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wyjedzenie trutki lub </w:t>
            </w:r>
            <w:r w:rsidR="0065593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inne ślady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obecność gryzoni</w:t>
            </w:r>
            <w:r w:rsidR="00556A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// w przypadku akcji deratyzacyjnej wpisać „</w:t>
            </w:r>
            <w:r w:rsidR="0056508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Deratyzacja</w:t>
            </w:r>
            <w:r w:rsidR="00556A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”</w:t>
            </w:r>
            <w:r w:rsidR="00F636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oraz kto ją wykonał</w:t>
            </w:r>
          </w:p>
        </w:tc>
        <w:tc>
          <w:tcPr>
            <w:tcW w:w="1275" w:type="dxa"/>
          </w:tcPr>
          <w:p w:rsidR="009C1544" w:rsidRDefault="009C1544" w:rsidP="00466DC2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uzupełniono  trutkę TAK/NIE</w:t>
            </w:r>
          </w:p>
        </w:tc>
        <w:tc>
          <w:tcPr>
            <w:tcW w:w="1418" w:type="dxa"/>
          </w:tcPr>
          <w:p w:rsidR="009C1544" w:rsidRDefault="009C1544" w:rsidP="00466DC2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wymieniono</w:t>
            </w: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trutkę TAK/NIE</w:t>
            </w:r>
          </w:p>
        </w:tc>
        <w:tc>
          <w:tcPr>
            <w:tcW w:w="1843" w:type="dxa"/>
          </w:tcPr>
          <w:p w:rsidR="009C1544" w:rsidRDefault="00466DC2" w:rsidP="00466DC2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Podpis osoby dokonującej przeglądu stacji</w:t>
            </w:r>
          </w:p>
          <w:p w:rsidR="0065593B" w:rsidRPr="00D93044" w:rsidRDefault="00556AE4" w:rsidP="00466DC2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</w:t>
            </w:r>
            <w:r w:rsidR="0065593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eratyzacyjnych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wykonującej deratyzację </w:t>
            </w:r>
          </w:p>
        </w:tc>
      </w:tr>
      <w:tr w:rsidR="009C1544" w:rsidTr="005935B6">
        <w:tc>
          <w:tcPr>
            <w:tcW w:w="1838" w:type="dxa"/>
          </w:tcPr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574F73" w:rsidRDefault="00574F73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574F73" w:rsidRDefault="00574F73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574F73" w:rsidRDefault="00574F73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574F73" w:rsidRDefault="00574F73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574F73" w:rsidRDefault="00574F73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574F73" w:rsidRDefault="00574F73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574F73" w:rsidRDefault="00574F73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3686" w:type="dxa"/>
          </w:tcPr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275" w:type="dxa"/>
          </w:tcPr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418" w:type="dxa"/>
          </w:tcPr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3" w:type="dxa"/>
          </w:tcPr>
          <w:p w:rsidR="009C1544" w:rsidRDefault="009C1544" w:rsidP="00466DC2">
            <w:pPr>
              <w:spacing w:before="100" w:before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</w:tbl>
    <w:p w:rsidR="000250FA" w:rsidRDefault="000250FA" w:rsidP="000250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tbl>
      <w:tblPr>
        <w:tblStyle w:val="Tabela-Siatka"/>
        <w:tblpPr w:leftFromText="141" w:rightFromText="141" w:vertAnchor="text" w:horzAnchor="margin" w:tblpX="279" w:tblpY="-1031"/>
        <w:tblW w:w="9918" w:type="dxa"/>
        <w:tblLayout w:type="fixed"/>
        <w:tblLook w:val="04A0" w:firstRow="1" w:lastRow="0" w:firstColumn="1" w:lastColumn="0" w:noHBand="0" w:noVBand="1"/>
      </w:tblPr>
      <w:tblGrid>
        <w:gridCol w:w="1843"/>
        <w:gridCol w:w="3681"/>
        <w:gridCol w:w="1275"/>
        <w:gridCol w:w="1276"/>
        <w:gridCol w:w="1843"/>
      </w:tblGrid>
      <w:tr w:rsidR="00466DC2" w:rsidTr="005935B6">
        <w:tc>
          <w:tcPr>
            <w:tcW w:w="1843" w:type="dxa"/>
          </w:tcPr>
          <w:p w:rsidR="00F636AE" w:rsidRDefault="00F636AE" w:rsidP="005935B6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636AE" w:rsidRDefault="00466DC2" w:rsidP="00F636AE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przeglądu stacji deratyzacyjn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ych</w:t>
            </w:r>
            <w:r w:rsidR="00F636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wykonania</w:t>
            </w:r>
          </w:p>
          <w:p w:rsidR="00466DC2" w:rsidRDefault="00F636AE" w:rsidP="00F636AE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deratyzacji </w:t>
            </w:r>
            <w:r w:rsidR="00466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681" w:type="dxa"/>
          </w:tcPr>
          <w:p w:rsidR="00F636AE" w:rsidRDefault="00F636AE" w:rsidP="005935B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593B" w:rsidRDefault="0065593B" w:rsidP="005935B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</w:t>
            </w: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stacji deratyzacyjn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ych, w których stwierdzono</w:t>
            </w:r>
          </w:p>
          <w:p w:rsidR="00466DC2" w:rsidRDefault="0065593B" w:rsidP="005935B6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wyjedzenie trutki lub inne ślady obecność </w:t>
            </w:r>
            <w:r w:rsidR="00F636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gryzoni // w przypadku akcji deratyzacyjnej wpisać „Deratyzacja” oraz kto ją wykonał</w:t>
            </w:r>
          </w:p>
        </w:tc>
        <w:tc>
          <w:tcPr>
            <w:tcW w:w="1275" w:type="dxa"/>
          </w:tcPr>
          <w:p w:rsidR="00F636AE" w:rsidRDefault="00F636AE" w:rsidP="005935B6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66DC2" w:rsidRDefault="00466DC2" w:rsidP="005935B6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uzupełniono  trutkę TAK/NIE</w:t>
            </w:r>
          </w:p>
        </w:tc>
        <w:tc>
          <w:tcPr>
            <w:tcW w:w="1276" w:type="dxa"/>
          </w:tcPr>
          <w:p w:rsidR="00F636AE" w:rsidRDefault="00F636AE" w:rsidP="005935B6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66DC2" w:rsidRDefault="00466DC2" w:rsidP="005935B6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wymieniono</w:t>
            </w: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trutkę TAK/NIE</w:t>
            </w:r>
          </w:p>
        </w:tc>
        <w:tc>
          <w:tcPr>
            <w:tcW w:w="1843" w:type="dxa"/>
          </w:tcPr>
          <w:p w:rsidR="00F636AE" w:rsidRDefault="00F636AE" w:rsidP="005935B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593B" w:rsidRDefault="0065593B" w:rsidP="005935B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Podpis osoby dokonującej przeglądu stacji</w:t>
            </w:r>
          </w:p>
          <w:p w:rsidR="00466DC2" w:rsidRPr="00D93044" w:rsidRDefault="0065593B" w:rsidP="005935B6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deratyzacyjnych</w:t>
            </w:r>
            <w:r w:rsidR="00E45C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wykonującej deratyzację</w:t>
            </w:r>
          </w:p>
        </w:tc>
      </w:tr>
      <w:tr w:rsidR="00466DC2" w:rsidTr="005935B6">
        <w:tc>
          <w:tcPr>
            <w:tcW w:w="1843" w:type="dxa"/>
          </w:tcPr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3681" w:type="dxa"/>
          </w:tcPr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275" w:type="dxa"/>
          </w:tcPr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276" w:type="dxa"/>
          </w:tcPr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3" w:type="dxa"/>
          </w:tcPr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</w:tbl>
    <w:p w:rsidR="000250FA" w:rsidRDefault="000250FA" w:rsidP="000250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tbl>
      <w:tblPr>
        <w:tblStyle w:val="Tabela-Siatka"/>
        <w:tblpPr w:leftFromText="141" w:rightFromText="141" w:vertAnchor="text" w:horzAnchor="margin" w:tblpX="137" w:tblpY="-1031"/>
        <w:tblW w:w="10064" w:type="dxa"/>
        <w:tblLayout w:type="fixed"/>
        <w:tblLook w:val="04A0" w:firstRow="1" w:lastRow="0" w:firstColumn="1" w:lastColumn="0" w:noHBand="0" w:noVBand="1"/>
      </w:tblPr>
      <w:tblGrid>
        <w:gridCol w:w="1980"/>
        <w:gridCol w:w="3685"/>
        <w:gridCol w:w="1276"/>
        <w:gridCol w:w="1276"/>
        <w:gridCol w:w="1847"/>
      </w:tblGrid>
      <w:tr w:rsidR="00466DC2" w:rsidTr="005935B6">
        <w:tc>
          <w:tcPr>
            <w:tcW w:w="1980" w:type="dxa"/>
          </w:tcPr>
          <w:p w:rsidR="000B1D8C" w:rsidRDefault="000B1D8C" w:rsidP="000B1D8C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B1D8C" w:rsidRDefault="000B1D8C" w:rsidP="000B1D8C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przeglądu stacji deratyzacyjn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ych lub wykonania</w:t>
            </w:r>
          </w:p>
          <w:p w:rsidR="00466DC2" w:rsidRDefault="000B1D8C" w:rsidP="000B1D8C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deratyzacji  </w:t>
            </w:r>
          </w:p>
        </w:tc>
        <w:tc>
          <w:tcPr>
            <w:tcW w:w="3685" w:type="dxa"/>
          </w:tcPr>
          <w:p w:rsidR="000B1D8C" w:rsidRDefault="000B1D8C" w:rsidP="000B1D8C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B1D8C" w:rsidRDefault="000B1D8C" w:rsidP="000B1D8C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</w:t>
            </w: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stacji deratyzacyjn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ych, w których stwierdzono</w:t>
            </w:r>
          </w:p>
          <w:p w:rsidR="00466DC2" w:rsidRDefault="000B1D8C" w:rsidP="000B1D8C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wyjedzenie trutki lub inne ślady obecność  gryzoni // w przypadku akcji deratyzacyjnej wpisać „Deratyzacja” oraz kto ją wykonał</w:t>
            </w:r>
          </w:p>
        </w:tc>
        <w:tc>
          <w:tcPr>
            <w:tcW w:w="1276" w:type="dxa"/>
          </w:tcPr>
          <w:p w:rsidR="000B1D8C" w:rsidRDefault="000B1D8C" w:rsidP="005935B6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66DC2" w:rsidRDefault="00466DC2" w:rsidP="005935B6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uzupełniono  trutkę TAK/NIE</w:t>
            </w:r>
          </w:p>
        </w:tc>
        <w:tc>
          <w:tcPr>
            <w:tcW w:w="1276" w:type="dxa"/>
          </w:tcPr>
          <w:p w:rsidR="000B1D8C" w:rsidRDefault="000B1D8C" w:rsidP="005935B6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66DC2" w:rsidRDefault="00466DC2" w:rsidP="005935B6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wymieniono</w:t>
            </w:r>
            <w:r w:rsidRPr="00D930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trutkę TAK/NIE</w:t>
            </w:r>
          </w:p>
        </w:tc>
        <w:tc>
          <w:tcPr>
            <w:tcW w:w="1847" w:type="dxa"/>
          </w:tcPr>
          <w:p w:rsidR="000B1D8C" w:rsidRDefault="000B1D8C" w:rsidP="000B1D8C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B1D8C" w:rsidRDefault="000B1D8C" w:rsidP="000B1D8C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Podpis osoby dokonującej przeglądu stacji</w:t>
            </w:r>
          </w:p>
          <w:p w:rsidR="00466DC2" w:rsidRPr="00D93044" w:rsidRDefault="000B1D8C" w:rsidP="000B1D8C">
            <w:pPr>
              <w:spacing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deratyzacyjnych lub wykonującej deratyzację</w:t>
            </w:r>
          </w:p>
        </w:tc>
      </w:tr>
      <w:tr w:rsidR="00466DC2" w:rsidTr="005935B6">
        <w:tc>
          <w:tcPr>
            <w:tcW w:w="1980" w:type="dxa"/>
          </w:tcPr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3685" w:type="dxa"/>
          </w:tcPr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276" w:type="dxa"/>
          </w:tcPr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276" w:type="dxa"/>
          </w:tcPr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7" w:type="dxa"/>
          </w:tcPr>
          <w:p w:rsidR="00466DC2" w:rsidRDefault="00466DC2" w:rsidP="005935B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</w:tbl>
    <w:p w:rsidR="000250FA" w:rsidRDefault="000250FA" w:rsidP="00466D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sectPr w:rsidR="000250FA" w:rsidSect="00A01DA3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875" w:rsidRDefault="00277875" w:rsidP="00466DC2">
      <w:pPr>
        <w:spacing w:after="0" w:line="240" w:lineRule="auto"/>
      </w:pPr>
      <w:r>
        <w:separator/>
      </w:r>
    </w:p>
  </w:endnote>
  <w:endnote w:type="continuationSeparator" w:id="0">
    <w:p w:rsidR="00277875" w:rsidRDefault="00277875" w:rsidP="00466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7981038"/>
      <w:docPartObj>
        <w:docPartGallery w:val="Page Numbers (Bottom of Page)"/>
        <w:docPartUnique/>
      </w:docPartObj>
    </w:sdtPr>
    <w:sdtEndPr/>
    <w:sdtContent>
      <w:p w:rsidR="00466DC2" w:rsidRDefault="00466DC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1D8C">
          <w:rPr>
            <w:noProof/>
          </w:rPr>
          <w:t>1</w:t>
        </w:r>
        <w:r>
          <w:fldChar w:fldCharType="end"/>
        </w:r>
      </w:p>
    </w:sdtContent>
  </w:sdt>
  <w:p w:rsidR="00466DC2" w:rsidRDefault="00466D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875" w:rsidRDefault="00277875" w:rsidP="00466DC2">
      <w:pPr>
        <w:spacing w:after="0" w:line="240" w:lineRule="auto"/>
      </w:pPr>
      <w:r>
        <w:separator/>
      </w:r>
    </w:p>
  </w:footnote>
  <w:footnote w:type="continuationSeparator" w:id="0">
    <w:p w:rsidR="00277875" w:rsidRDefault="00277875" w:rsidP="00466D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0353"/>
    <w:multiLevelType w:val="hybridMultilevel"/>
    <w:tmpl w:val="944C99A0"/>
    <w:lvl w:ilvl="0" w:tplc="AEE4DE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35384"/>
    <w:multiLevelType w:val="hybridMultilevel"/>
    <w:tmpl w:val="944C99A0"/>
    <w:lvl w:ilvl="0" w:tplc="AEE4DE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44"/>
    <w:rsid w:val="000250FA"/>
    <w:rsid w:val="000B03F9"/>
    <w:rsid w:val="000B1D8C"/>
    <w:rsid w:val="001979C4"/>
    <w:rsid w:val="001A5A46"/>
    <w:rsid w:val="00212FA7"/>
    <w:rsid w:val="00277875"/>
    <w:rsid w:val="003270A3"/>
    <w:rsid w:val="00466DC2"/>
    <w:rsid w:val="004861D5"/>
    <w:rsid w:val="00556AE4"/>
    <w:rsid w:val="00565084"/>
    <w:rsid w:val="00574F73"/>
    <w:rsid w:val="005935B6"/>
    <w:rsid w:val="005A2E6E"/>
    <w:rsid w:val="0065593B"/>
    <w:rsid w:val="00722F61"/>
    <w:rsid w:val="008D2989"/>
    <w:rsid w:val="008F7923"/>
    <w:rsid w:val="009C1544"/>
    <w:rsid w:val="00A01DA3"/>
    <w:rsid w:val="00C2357D"/>
    <w:rsid w:val="00D112EF"/>
    <w:rsid w:val="00D93044"/>
    <w:rsid w:val="00DB4D18"/>
    <w:rsid w:val="00E45C46"/>
    <w:rsid w:val="00E977C9"/>
    <w:rsid w:val="00F0132D"/>
    <w:rsid w:val="00F636AE"/>
    <w:rsid w:val="00FC4624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10925-C776-4B9C-8E6B-3468D6F94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044"/>
    <w:pPr>
      <w:ind w:left="720"/>
      <w:contextualSpacing/>
    </w:pPr>
  </w:style>
  <w:style w:type="table" w:styleId="Tabela-Siatka">
    <w:name w:val="Table Grid"/>
    <w:basedOn w:val="Standardowy"/>
    <w:uiPriority w:val="39"/>
    <w:rsid w:val="00025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66D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6DC2"/>
  </w:style>
  <w:style w:type="paragraph" w:styleId="Stopka">
    <w:name w:val="footer"/>
    <w:basedOn w:val="Normalny"/>
    <w:link w:val="StopkaZnak"/>
    <w:uiPriority w:val="99"/>
    <w:unhideWhenUsed/>
    <w:rsid w:val="00466D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6DC2"/>
  </w:style>
  <w:style w:type="paragraph" w:styleId="Tekstdymka">
    <w:name w:val="Balloon Text"/>
    <w:basedOn w:val="Normalny"/>
    <w:link w:val="TekstdymkaZnak"/>
    <w:uiPriority w:val="99"/>
    <w:semiHidden/>
    <w:unhideWhenUsed/>
    <w:rsid w:val="005A2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2E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1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435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Wielich</dc:creator>
  <cp:keywords/>
  <dc:description/>
  <cp:lastModifiedBy>Tomasz Wielich</cp:lastModifiedBy>
  <cp:revision>7</cp:revision>
  <cp:lastPrinted>2022-04-14T10:30:00Z</cp:lastPrinted>
  <dcterms:created xsi:type="dcterms:W3CDTF">2022-04-14T09:56:00Z</dcterms:created>
  <dcterms:modified xsi:type="dcterms:W3CDTF">2022-04-14T11:28:00Z</dcterms:modified>
</cp:coreProperties>
</file>